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CD" w:rsidRDefault="000F51CD" w:rsidP="00B83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83114" w:rsidRDefault="00B83114" w:rsidP="00B831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CD" w:rsidRDefault="000F51CD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97E" w:rsidRPr="006A497E" w:rsidRDefault="00E62551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врачей </w:t>
      </w:r>
      <w:r w:rsidR="006A497E" w:rsidRPr="006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оказываемых п</w:t>
      </w:r>
      <w:r w:rsidR="006A497E" w:rsidRPr="006A497E">
        <w:rPr>
          <w:rFonts w:ascii="Times New Roman" w:hAnsi="Times New Roman" w:cs="Times New Roman"/>
          <w:b/>
          <w:sz w:val="28"/>
          <w:szCs w:val="28"/>
        </w:rPr>
        <w:t>латные медицинские услуги «Ведение физиологических родов индивидуально выбранным врачом акушером — гинекологом» и «Кесарево сечение» (далее - «Роды с индивидуально выбранным врачом»)</w:t>
      </w:r>
      <w:r w:rsidRPr="006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2551" w:rsidRPr="006A497E" w:rsidRDefault="006A497E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62551" w:rsidRPr="006A4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ГУЗ «Тульский областной перинатальный центр им. В.С. Гумилевской»</w:t>
      </w:r>
    </w:p>
    <w:p w:rsidR="00E62551" w:rsidRPr="009A6682" w:rsidRDefault="009A6682" w:rsidP="00E6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01.09.2024г.</w:t>
      </w:r>
    </w:p>
    <w:tbl>
      <w:tblPr>
        <w:tblW w:w="153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354"/>
        <w:gridCol w:w="17"/>
        <w:gridCol w:w="2676"/>
        <w:gridCol w:w="22"/>
        <w:gridCol w:w="4656"/>
        <w:gridCol w:w="24"/>
        <w:gridCol w:w="2953"/>
        <w:gridCol w:w="23"/>
        <w:gridCol w:w="2529"/>
        <w:gridCol w:w="34"/>
        <w:gridCol w:w="10"/>
      </w:tblGrid>
      <w:tr w:rsidR="009F6A4B" w:rsidRPr="00D74130" w:rsidTr="006A497E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9F6A4B" w:rsidRPr="00D74130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9F6A4B" w:rsidRPr="00D74130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9F6A4B" w:rsidRPr="00D74130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9F6A4B" w:rsidRPr="00D74130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9F6A4B" w:rsidRPr="00D74130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9F6A4B" w:rsidRPr="00CD3A0D" w:rsidTr="006A497E">
        <w:trPr>
          <w:gridAfter w:val="2"/>
          <w:wAfter w:w="44" w:type="dxa"/>
          <w:trHeight w:val="1020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Черепенко Олег Валериевич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Государственный университет медицины и фармации им. Николая Тестемицану, респ. Молдова, 2003,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 2020-2025;</w:t>
            </w: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br/>
              <w:t>Организация здравоохранения и общественное здоровье,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2018-2023;</w:t>
            </w:r>
          </w:p>
          <w:p w:rsidR="00BE79E2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Ультрозвуковая диагностика, 2019-2024</w:t>
            </w:r>
          </w:p>
          <w:p w:rsidR="00B83114" w:rsidRPr="00CD3A0D" w:rsidRDefault="00B83114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02.04.2018</w:t>
            </w:r>
          </w:p>
        </w:tc>
      </w:tr>
      <w:tr w:rsidR="009F6A4B" w:rsidRPr="00CD3A0D" w:rsidTr="006A497E">
        <w:trPr>
          <w:gridAfter w:val="2"/>
          <w:wAfter w:w="44" w:type="dxa"/>
          <w:trHeight w:val="1275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Мартыненко Петр Геннадьевич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proofErr w:type="gramStart"/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</w:t>
            </w:r>
            <w:proofErr w:type="gramEnd"/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профессиональное, Смоленская государственная медицинская академия, 2000,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Лечебное дело, Врач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Организация здравоохранения и общественное здоровье,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2018-2023</w:t>
            </w:r>
          </w:p>
          <w:p w:rsidR="00516682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 2019-2024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30.09.20</w:t>
            </w:r>
            <w:r w:rsidR="006569B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23г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9F6A4B" w:rsidRPr="00CD3A0D" w:rsidTr="006A497E">
        <w:trPr>
          <w:gridAfter w:val="2"/>
          <w:wAfter w:w="44" w:type="dxa"/>
          <w:trHeight w:val="1595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Копырин Игорь Юрьевич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ЗАМЕСТИТЕЛЬ РУКОВОДИТЕЛЯ МЕДИЦИНСКОЙ ОРГАНИЗАЦИИ,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УНИВЕРСИТЕТ", 2009, лечебное дело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Организация здравоохранения и общественное здоровье,</w:t>
            </w:r>
          </w:p>
          <w:p w:rsidR="00516682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27.09.2018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</w:tr>
      <w:tr w:rsidR="006A497E" w:rsidRPr="00D74130" w:rsidTr="00FE388D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480D65" w:rsidRPr="00CD3A0D" w:rsidTr="006A497E">
        <w:trPr>
          <w:gridAfter w:val="2"/>
          <w:wAfter w:w="44" w:type="dxa"/>
          <w:trHeight w:val="1275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Серегина Екатерина Викторовна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первым ОТДЕЛЕНИЕМ АКУШЕРСКОЙ ПАТОЛОГИИ БЕРЕМЕННОСТИ,</w:t>
            </w:r>
          </w:p>
          <w:p w:rsidR="00480D65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480D65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УНИВЕРСИТЕТ", 2006, лечебное дело, врач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2552" w:type="dxa"/>
            <w:gridSpan w:val="2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29.06.2022</w:t>
            </w:r>
          </w:p>
        </w:tc>
      </w:tr>
      <w:tr w:rsidR="009F6A4B" w:rsidRPr="00CD3A0D" w:rsidTr="006A497E">
        <w:trPr>
          <w:gridAfter w:val="2"/>
          <w:wAfter w:w="44" w:type="dxa"/>
          <w:trHeight w:val="1275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Хрынина Мария Сергеевна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вторым ОТДЕЛЕНИЕМ АКУШЕРСКОЙ ПАТОЛОГИИ БЕРЕМЕННОСТИ,</w:t>
            </w:r>
          </w:p>
          <w:p w:rsidR="009F6A4B" w:rsidRDefault="009F6A4B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CD3A0D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Государственное образовательное</w:t>
            </w:r>
          </w:p>
          <w:p w:rsidR="009F6A4B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учреждение высшего профессионального образования «Курский государственный университет», 2005, лечебное дело врач</w:t>
            </w:r>
          </w:p>
          <w:p w:rsidR="009109AD" w:rsidRPr="00CD3A0D" w:rsidRDefault="009109AD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0000"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20.03.2019 </w:t>
            </w:r>
            <w:r w:rsidRPr="00CD3A0D">
              <w:rPr>
                <w:rFonts w:ascii="Times New Roman" w:eastAsia="Times New Roman" w:hAnsi="Times New Roman" w:cs="Times New Roman"/>
                <w:caps/>
                <w:color w:val="FF0000"/>
                <w:sz w:val="20"/>
                <w:szCs w:val="20"/>
                <w:lang w:eastAsia="ru-RU"/>
              </w:rPr>
              <w:t>(2014)</w:t>
            </w:r>
          </w:p>
        </w:tc>
      </w:tr>
      <w:tr w:rsidR="009F6A4B" w:rsidRPr="00CD3A0D" w:rsidTr="006A497E">
        <w:trPr>
          <w:gridAfter w:val="2"/>
          <w:wAfter w:w="44" w:type="dxa"/>
          <w:trHeight w:val="558"/>
        </w:trPr>
        <w:tc>
          <w:tcPr>
            <w:tcW w:w="2369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Бадаева Алла Анатольевна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третьим отделением акушерской патологии беременности,</w:t>
            </w:r>
          </w:p>
          <w:p w:rsidR="009F6A4B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CD3A0D" w:rsidRDefault="00480D65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BE79E2" w:rsidRDefault="009F6A4B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Рязанский медицинский университет имени академика И.П. Павлова Министерства здравоохранения и медицинской промышленности Российской Федерации, 1996, Лечебное дело, Врач</w:t>
            </w:r>
          </w:p>
          <w:p w:rsidR="00480D65" w:rsidRPr="00CD3A0D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Высшая,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05.03.2019</w:t>
            </w:r>
          </w:p>
        </w:tc>
      </w:tr>
      <w:tr w:rsidR="009109AD" w:rsidRPr="00CD3A0D" w:rsidTr="006A497E">
        <w:trPr>
          <w:gridAfter w:val="2"/>
          <w:wAfter w:w="44" w:type="dxa"/>
          <w:trHeight w:val="1890"/>
        </w:trPr>
        <w:tc>
          <w:tcPr>
            <w:tcW w:w="2369" w:type="dxa"/>
            <w:gridSpan w:val="2"/>
            <w:shd w:val="clear" w:color="auto" w:fill="auto"/>
            <w:vAlign w:val="center"/>
            <w:hideMark/>
          </w:tcPr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Светанкова Оксана Владимировна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четвертым отделением акушерской патологии беременности,</w:t>
            </w:r>
          </w:p>
          <w:p w:rsidR="009109A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480D65" w:rsidRPr="00CD3A0D" w:rsidRDefault="00480D65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Государственное образовательное учреждение высшего профессионального образования Московская медицинская академия</w:t>
            </w:r>
          </w:p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им. И.М. Сеченова Министерства здравоохранения России,</w:t>
            </w:r>
          </w:p>
          <w:p w:rsidR="009109AD" w:rsidRDefault="009109AD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1996, Лечебное дело, Врач</w:t>
            </w:r>
          </w:p>
          <w:p w:rsidR="00480D65" w:rsidRDefault="00480D65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D74130" w:rsidRPr="00CD3A0D" w:rsidRDefault="00D74130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109AD" w:rsidRPr="00CD3A0D" w:rsidRDefault="009109AD" w:rsidP="005933E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30.06.2021</w:t>
            </w:r>
          </w:p>
        </w:tc>
      </w:tr>
      <w:tr w:rsidR="006A497E" w:rsidRPr="00D74130" w:rsidTr="00FE388D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6A497E" w:rsidRPr="00D74130" w:rsidRDefault="006A497E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480D65" w:rsidRPr="00CD3A0D" w:rsidTr="006A497E">
        <w:trPr>
          <w:gridAfter w:val="2"/>
          <w:wAfter w:w="44" w:type="dxa"/>
          <w:trHeight w:val="1530"/>
        </w:trPr>
        <w:tc>
          <w:tcPr>
            <w:tcW w:w="2369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Бриченко Евгений Николаевич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акушерским обсервационным отделением, 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Тверской государственный университет, 2007,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2018-2023</w:t>
            </w:r>
            <w:r w:rsidR="006A497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 xml:space="preserve"> </w:t>
            </w: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6A497E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2019-2024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Трансфузиология,</w:t>
            </w:r>
          </w:p>
          <w:p w:rsidR="00480D65" w:rsidRDefault="00480D65" w:rsidP="006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2019-2024</w:t>
            </w:r>
          </w:p>
          <w:p w:rsidR="00D74130" w:rsidRPr="00CD3A0D" w:rsidRDefault="00D74130" w:rsidP="006A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Первая,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28.12.2016</w:t>
            </w:r>
          </w:p>
        </w:tc>
      </w:tr>
      <w:tr w:rsidR="009F6A4B" w:rsidRPr="00CD3A0D" w:rsidTr="006A497E">
        <w:trPr>
          <w:gridAfter w:val="2"/>
          <w:wAfter w:w="44" w:type="dxa"/>
          <w:trHeight w:val="1244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Евтеева Любовь Викторовна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родильным отделением,</w:t>
            </w:r>
          </w:p>
          <w:p w:rsidR="009F6A4B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D74130" w:rsidRPr="00CD3A0D" w:rsidRDefault="00D74130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1-й Московский медицинский институт им. И.М. Сеченова, 1987, ЛЕЧЕБНОЕ ДЕЛО, 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6569BB" w:rsidRPr="00CD3A0D" w:rsidRDefault="006569B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30.09.20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23г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9F6A4B" w:rsidRPr="00CD3A0D" w:rsidTr="006A497E">
        <w:trPr>
          <w:gridAfter w:val="2"/>
          <w:wAfter w:w="44" w:type="dxa"/>
          <w:trHeight w:val="1020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Матвеенков Александр Александрович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гинекологическим отделением,</w:t>
            </w:r>
          </w:p>
          <w:p w:rsidR="009F6A4B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  <w:p w:rsidR="00D74130" w:rsidRPr="00CD3A0D" w:rsidRDefault="00D74130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Смоленская государственная медицинская академия, 2001, Лечебное дело, 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6569BB" w:rsidRPr="00CD3A0D" w:rsidRDefault="006569B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30.09.20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23г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9F6A4B" w:rsidRPr="00CD3A0D" w:rsidTr="00D74130">
        <w:trPr>
          <w:gridAfter w:val="2"/>
          <w:wAfter w:w="44" w:type="dxa"/>
          <w:trHeight w:val="1401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Брызгалин Сергей Сергеевич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ОТДЕЛЕНИЕМ ЛУЧЕВОЙ ДИАГНОСТИКИ,                  ВРАЧ УЛЬТРАЗВУКОВОЙ ДИАГНОСТИКИ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>высшее профессиональное,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ГОУ ВПО «Тверская государственная медицинская академия», 2011,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ультразвуковая диагностика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21.07.2015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30.03.2015</w:t>
            </w:r>
          </w:p>
        </w:tc>
      </w:tr>
      <w:tr w:rsidR="009F6A4B" w:rsidRPr="00CD3A0D" w:rsidTr="006A497E">
        <w:trPr>
          <w:gridAfter w:val="2"/>
          <w:wAfter w:w="44" w:type="dxa"/>
          <w:trHeight w:val="982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Гусева Елена Михайловна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ЗАВЕДУЮЩИЙ приемным акушерским ОТДЕЛЕНИЕМ,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  <w:lang w:eastAsia="ru-RU"/>
              </w:rPr>
              <w:t xml:space="preserve">высшее профессиональное, </w:t>
            </w: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"ТУЛЬСКИЙ ГОСУДАРСТВЕННЫЙ УНИВЕРСИТЕТ", 2005,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                                            организация здравоохранения и общественное здоровье,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Высшая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hAnsi="Times New Roman" w:cs="Times New Roman"/>
                <w:caps/>
                <w:sz w:val="20"/>
                <w:szCs w:val="20"/>
              </w:rPr>
              <w:t>21.12.2022</w:t>
            </w:r>
          </w:p>
        </w:tc>
      </w:tr>
      <w:tr w:rsidR="00D74130" w:rsidRPr="00D74130" w:rsidTr="00FE388D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480D65" w:rsidRPr="00CD3A0D" w:rsidTr="006A497E">
        <w:trPr>
          <w:gridAfter w:val="2"/>
          <w:wAfter w:w="44" w:type="dxa"/>
          <w:trHeight w:val="1020"/>
        </w:trPr>
        <w:tc>
          <w:tcPr>
            <w:tcW w:w="2369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Лохмачева Екатерина Александровна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Государственное образовательное учреждение высшего профессионального образования "Ивановская государственная медицинская академия Федерального агентства по здравоохранению и социальному развитию", 2007,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2019-2024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УЛЬТРАЗВУКОВАЯ ДИАГНОСТИКА,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2019-2024</w:t>
            </w:r>
          </w:p>
        </w:tc>
        <w:tc>
          <w:tcPr>
            <w:tcW w:w="2552" w:type="dxa"/>
            <w:gridSpan w:val="2"/>
            <w:vAlign w:val="center"/>
          </w:tcPr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480D65" w:rsidRPr="00CD3A0D" w:rsidRDefault="00480D65" w:rsidP="005A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30.06.2021</w:t>
            </w:r>
          </w:p>
        </w:tc>
      </w:tr>
      <w:tr w:rsidR="009F6A4B" w:rsidRPr="00CD3A0D" w:rsidTr="006A497E">
        <w:trPr>
          <w:gridAfter w:val="2"/>
          <w:wAfter w:w="44" w:type="dxa"/>
          <w:trHeight w:val="1530"/>
        </w:trPr>
        <w:tc>
          <w:tcPr>
            <w:tcW w:w="2369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ГУРКИНА ОЛЬГА ЛЕОНИДОВНА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2006,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Первая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9F6A4B" w:rsidRPr="00CD3A0D" w:rsidRDefault="009F6A4B" w:rsidP="00BE79E2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CD3A0D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19.12.2017</w:t>
            </w:r>
          </w:p>
        </w:tc>
      </w:tr>
      <w:tr w:rsidR="00964680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1541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КУЗЬМИНА ИНЕССА ВИКТОРОВНА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ЗАВЕДУЮЩИЙ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АКУШЕРСКИМ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ФИЗИОЛОГИЧЕСКИМ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ОТДЕЛЕНИЕМ,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ОМСКИЙ ОРДЕНА ТРУДОВОГО КРАСНОГО ЗНАМЕНИ ГОСУДАРСТВЕННЫЙ МЕДИЦИНСКИЙ ИНСТИТУТ ИМ.М.И. КАЛИНИНА, 1991, ЛЕЧЕБНОЕ ДЕЛО, ВРАЧ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2024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УЛЬТРАЗВУКОВАЯ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ДИАГНОСТИКА,</w:t>
            </w:r>
          </w:p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2025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96468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ВЫСШАЯ, АКУШЕРСТВО И ГИНЕКОЛОГИЯ 30.06.2023</w:t>
            </w:r>
          </w:p>
        </w:tc>
      </w:tr>
      <w:tr w:rsidR="00605292" w:rsidRPr="00E62551" w:rsidTr="006A497E">
        <w:trPr>
          <w:gridAfter w:val="2"/>
          <w:wAfter w:w="44" w:type="dxa"/>
          <w:trHeight w:val="270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Рябикина Маргарита Сергеевна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05292" w:rsidRPr="00964680" w:rsidRDefault="00605292" w:rsidP="0091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2016, лечебное дело, врач общей практики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ГИНЕКОЛОГИЯ,</w:t>
            </w:r>
          </w:p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2552" w:type="dxa"/>
            <w:gridSpan w:val="2"/>
            <w:vAlign w:val="center"/>
          </w:tcPr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Вторая</w:t>
            </w:r>
          </w:p>
          <w:p w:rsidR="00605292" w:rsidRPr="00964680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АКУШЕРСТВО И ГИНЕКОЛОГИЯ</w:t>
            </w:r>
          </w:p>
          <w:p w:rsidR="00605292" w:rsidRPr="00E62551" w:rsidRDefault="00605292" w:rsidP="00BE7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964680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27.12.2021</w:t>
            </w:r>
          </w:p>
        </w:tc>
      </w:tr>
      <w:tr w:rsidR="00BE79E2" w:rsidRPr="00E62551" w:rsidTr="006A497E">
        <w:trPr>
          <w:gridAfter w:val="2"/>
          <w:wAfter w:w="44" w:type="dxa"/>
          <w:trHeight w:val="270"/>
        </w:trPr>
        <w:tc>
          <w:tcPr>
            <w:tcW w:w="2369" w:type="dxa"/>
            <w:gridSpan w:val="2"/>
            <w:shd w:val="clear" w:color="auto" w:fill="auto"/>
            <w:vAlign w:val="center"/>
          </w:tcPr>
          <w:p w:rsidR="00BE79E2" w:rsidRPr="0082083A" w:rsidRDefault="00BE79E2" w:rsidP="00BE79E2">
            <w:pPr>
              <w:spacing w:line="264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КУЛИКОВА УЛЬЯНА ЛЬВОВНА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79E2" w:rsidRPr="0082083A" w:rsidRDefault="00BE79E2" w:rsidP="00BE79E2">
            <w:pPr>
              <w:spacing w:line="20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ВРАЧ-АКУШЕР-</w:t>
            </w:r>
          </w:p>
          <w:p w:rsidR="00BE79E2" w:rsidRPr="0082083A" w:rsidRDefault="00BE79E2" w:rsidP="00BE79E2">
            <w:pPr>
              <w:spacing w:line="20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ГИНЕКОЛОГ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BE79E2" w:rsidRPr="0082083A" w:rsidRDefault="00BE79E2" w:rsidP="00BE79E2">
            <w:pPr>
              <w:spacing w:line="226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ВЫСШЕЕ ПРОФЕССИОНАЛЬНОЕ, 1-Й МОСКОВСКИЙ МЕДИЦИНСКИЙ ИНСТИТУТ ИМ. И.М. СЕЧЕНОВА, 1997, ЛЕЧЕБНОЕ ДЕЛО, ВРАЧ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BE79E2" w:rsidRPr="0082083A" w:rsidRDefault="00BE79E2" w:rsidP="00BE79E2">
            <w:pPr>
              <w:spacing w:line="23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АКУШЕРСТВО И ГИНЕКОЛОГИЯ, 2020-2025</w:t>
            </w:r>
          </w:p>
          <w:p w:rsidR="00BE79E2" w:rsidRPr="0082083A" w:rsidRDefault="00BE79E2" w:rsidP="00BE79E2">
            <w:pPr>
              <w:spacing w:line="23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УЛЬТРАЗВУКОВАЯ</w:t>
            </w:r>
          </w:p>
          <w:p w:rsidR="00BE79E2" w:rsidRPr="0082083A" w:rsidRDefault="00BE79E2" w:rsidP="00BE79E2">
            <w:pPr>
              <w:spacing w:line="23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ДИАГНОСТИКА,</w:t>
            </w:r>
          </w:p>
          <w:p w:rsidR="00BE79E2" w:rsidRPr="0082083A" w:rsidRDefault="00BE79E2" w:rsidP="00BE79E2">
            <w:pPr>
              <w:spacing w:line="23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2020-2025</w:t>
            </w:r>
          </w:p>
        </w:tc>
        <w:tc>
          <w:tcPr>
            <w:tcW w:w="2552" w:type="dxa"/>
            <w:gridSpan w:val="2"/>
            <w:vAlign w:val="center"/>
          </w:tcPr>
          <w:p w:rsidR="00BE79E2" w:rsidRPr="0082083A" w:rsidRDefault="00BE79E2" w:rsidP="00BE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2"/>
                <w:rFonts w:eastAsia="Arial Unicode MS"/>
              </w:rPr>
              <w:t>ВЫСШАЯ АКУШЕРСТВО И ГИНЕКОЛОГИЯ 23.12.20</w:t>
            </w:r>
            <w:r>
              <w:rPr>
                <w:rStyle w:val="22"/>
                <w:rFonts w:eastAsia="Arial Unicode MS"/>
              </w:rPr>
              <w:t>22</w:t>
            </w:r>
          </w:p>
        </w:tc>
      </w:tr>
      <w:tr w:rsidR="00D74130" w:rsidRPr="00D74130" w:rsidTr="00FE388D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D74130" w:rsidRPr="00D74130" w:rsidRDefault="00D74130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74130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964680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1618"/>
        </w:trPr>
        <w:tc>
          <w:tcPr>
            <w:tcW w:w="23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АЛЕШИНА</w:t>
            </w:r>
            <w:r w:rsidRPr="00AF41E5">
              <w:rPr>
                <w:rStyle w:val="22"/>
                <w:rFonts w:eastAsia="Arial Unicode MS"/>
              </w:rPr>
              <w:t xml:space="preserve"> ЕЛЕНА ЕВГЕНЬЕВНА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82083A" w:rsidRDefault="00964680" w:rsidP="005A5588">
            <w:pPr>
              <w:spacing w:line="20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ВРАЧ-АКУШЕР-</w:t>
            </w:r>
          </w:p>
          <w:p w:rsidR="00964680" w:rsidRPr="0082083A" w:rsidRDefault="00964680" w:rsidP="005A5588">
            <w:pPr>
              <w:spacing w:line="200" w:lineRule="exact"/>
              <w:jc w:val="center"/>
            </w:pPr>
            <w:r w:rsidRPr="0082083A">
              <w:rPr>
                <w:rStyle w:val="22"/>
                <w:rFonts w:eastAsiaTheme="minorHAnsi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ФЕДЕРАЦИИ,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2023-2028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680" w:rsidRPr="00AF41E5" w:rsidRDefault="00964680" w:rsidP="005A558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E8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1853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caps/>
                <w:sz w:val="20"/>
                <w:szCs w:val="20"/>
              </w:rPr>
              <w:t>Леонова Екатерина Максимовна</w:t>
            </w:r>
          </w:p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И СОЦИАЛЬНОГО РАЗВИТИЯ РОССИЙСКОЙ ФЕДЕРАЦИИ, 2021, ЛЕЧЕБНОЕ ДЕЛО, ВРА</w:t>
            </w:r>
            <w:proofErr w:type="gramStart"/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AF41E5">
              <w:rPr>
                <w:rFonts w:ascii="Times New Roman" w:hAnsi="Times New Roman" w:cs="Times New Roman"/>
                <w:sz w:val="20"/>
                <w:szCs w:val="20"/>
              </w:rPr>
              <w:t xml:space="preserve"> ЛЕЧЕБНИК</w:t>
            </w:r>
          </w:p>
          <w:p w:rsidR="006A497E" w:rsidRPr="00AF41E5" w:rsidRDefault="006A497E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2023-2028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E8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988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КОЛОТИЛИН ВАДИМ ВЛАДИМИРОВИЧ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АМУРСКАЯ ГОСУДАРСТВЕННАЯ МЕДИЦИНСКАЯ АКАДЕМИЯ, 2001, ЛЕЧЕБНОЕ ДЕЛО, ВРАЧ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2020-2025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3E8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571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ХАСАЕВА НУРИЯТ АБДУЛМУСЛИМОВНА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ФГБОУВПО «КУРСКИЙ ГОСУДАРСТВЕННЫЙ УНИВЕРСИТЕТ», 2015, ЛЕЧЕБНОЕ ДЕЛО, ВРАЧ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2020-2025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3E8" w:rsidRPr="00AF41E5" w:rsidRDefault="005933E8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ПЕРВАЯ</w:t>
            </w:r>
          </w:p>
          <w:p w:rsidR="005933E8" w:rsidRPr="00AF41E5" w:rsidRDefault="005933E8" w:rsidP="00B469F6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</w:t>
            </w:r>
          </w:p>
          <w:p w:rsidR="005933E8" w:rsidRDefault="005933E8" w:rsidP="00B469F6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AF41E5">
              <w:rPr>
                <w:rStyle w:val="22"/>
                <w:rFonts w:eastAsia="Arial Unicode MS"/>
              </w:rPr>
              <w:t>27.12.2021</w:t>
            </w:r>
          </w:p>
          <w:p w:rsidR="006A497E" w:rsidRPr="00AF41E5" w:rsidRDefault="006A497E" w:rsidP="00B469F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1CD" w:rsidRPr="00AF41E5" w:rsidTr="005C7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07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АГАПОВА ТАТЬЯНА ВЯЧЕСЛАВОВНА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ГОСУДАРСТВЕННОЕ ОБРАЗОВАТЕЛЬНОЕ УЧРЕЖДЕНИЕ ВЫСШЕГО ПРОФЕССИОНАЛЬНОГО ОБРАЗОВАНИЯ «ТВЕРСКАЯ ГОСУДАРСТВЕННАЯ МЕДИЦИНСКАЯ АКАДЕМИЯ ФЕДЕРАЛЬНОГО АГЕНТСТВА ПО ЗДРАВООХРАНЕНИЮ И СОЦИАЛЬНОМУ РАЗВИТИЮ»,</w:t>
            </w:r>
          </w:p>
          <w:p w:rsidR="000F51CD" w:rsidRDefault="000F51CD" w:rsidP="005C73EA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AF41E5">
              <w:rPr>
                <w:rStyle w:val="22"/>
                <w:rFonts w:eastAsia="Arial Unicode MS"/>
              </w:rPr>
              <w:t>2006, ЛЕЧЕБНОЕ ДЕЛО, ВРАЧ</w:t>
            </w:r>
          </w:p>
          <w:p w:rsidR="006A497E" w:rsidRPr="00AF41E5" w:rsidRDefault="006A497E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2023-2028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5C73E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3EA" w:rsidRPr="005C73EA" w:rsidTr="00FE388D">
        <w:trPr>
          <w:gridAfter w:val="2"/>
          <w:wAfter w:w="44" w:type="dxa"/>
          <w:trHeight w:val="920"/>
        </w:trPr>
        <w:tc>
          <w:tcPr>
            <w:tcW w:w="2369" w:type="dxa"/>
            <w:gridSpan w:val="2"/>
            <w:shd w:val="clear" w:color="000000" w:fill="FFCC00"/>
            <w:vAlign w:val="center"/>
            <w:hideMark/>
          </w:tcPr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C73E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  <w:gridSpan w:val="2"/>
            <w:shd w:val="clear" w:color="000000" w:fill="FFCC00"/>
            <w:vAlign w:val="center"/>
            <w:hideMark/>
          </w:tcPr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C73E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2"/>
            <w:shd w:val="clear" w:color="000000" w:fill="FFCC00"/>
            <w:vAlign w:val="center"/>
            <w:hideMark/>
          </w:tcPr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C73E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7" w:type="dxa"/>
            <w:gridSpan w:val="2"/>
            <w:shd w:val="clear" w:color="000000" w:fill="FFCC00"/>
            <w:vAlign w:val="center"/>
            <w:hideMark/>
          </w:tcPr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C73E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CC00"/>
            <w:vAlign w:val="center"/>
          </w:tcPr>
          <w:p w:rsidR="005C73EA" w:rsidRPr="005C73EA" w:rsidRDefault="005C73EA" w:rsidP="00FE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5C73E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>Категория, специальность,  дата присвоения</w:t>
            </w:r>
          </w:p>
        </w:tc>
      </w:tr>
      <w:tr w:rsidR="000F51CD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1387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ЯКОНИНА МАРИЯ ЮРЬЕВНА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Default="000F51CD" w:rsidP="006A497E">
            <w:pPr>
              <w:pStyle w:val="a9"/>
              <w:jc w:val="center"/>
              <w:rPr>
                <w:rStyle w:val="22"/>
                <w:rFonts w:eastAsia="Arial Unicode MS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2015, ЛЕЧЕБНОЕ ДЕЛО, ВРАЧ</w:t>
            </w:r>
          </w:p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2022-2027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1CD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941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ПОРТНЫХ</w:t>
            </w:r>
          </w:p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АНАСТАСИЯ</w:t>
            </w:r>
          </w:p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ВЛАДИСЛАВОВНА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ВРАЧ-АКУШЕР-</w:t>
            </w:r>
          </w:p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ГОСУДАРСТВЕННОЕ БЮДЖЕТНОЕ ОБРАЗОВАТЕЛЬНОЕ УЧРЕЖДЕНИЕ ВЫСШЕГО ПРОФЕССИОНАЛЬНОГО ОБРАЗОВАНИЯ 'РЯЗАНСКИЙ ГОСУДАРСТВЕННЫЙ МЕДИЦИНСКИЙ УНИВЕРСИТЕТ ИМЕНИ АКАДЕМИКА И.П. ПАВЛОВА' МИНИСТЕРСТВА ЗДРАВООХРАНЕНИЯ РОССИЙСКОЙ ФЕДЕРАЦИИ, 2015, ЛЕЧЕБНОЕ ДЕЛО, ВРАЧ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ГИНЕКОЛОГИЯ, 2020-2025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1CD" w:rsidRPr="00AF41E5" w:rsidRDefault="000F51CD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97E" w:rsidRPr="00AF41E5" w:rsidTr="006A49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0" w:type="dxa"/>
          <w:trHeight w:val="1298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7E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КАЛИНИНА АНАСТАСИЯ</w:t>
            </w:r>
          </w:p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АНДРЕЕВНА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7E" w:rsidRPr="00AF41E5" w:rsidRDefault="006A497E" w:rsidP="006A497E">
            <w:pPr>
              <w:pStyle w:val="a9"/>
              <w:jc w:val="center"/>
              <w:rPr>
                <w:rStyle w:val="22"/>
                <w:rFonts w:eastAsia="Arial Unicode MS"/>
                <w:caps/>
              </w:rPr>
            </w:pPr>
            <w:r>
              <w:rPr>
                <w:rStyle w:val="22"/>
                <w:rFonts w:eastAsia="Arial Unicode MS"/>
                <w:caps/>
              </w:rPr>
              <w:t>ВРАЧ - АКУШЕРГИНЕКОЛОГ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2"/>
                <w:rFonts w:eastAsia="Arial Unicode MS"/>
              </w:rPr>
              <w:t>2019</w:t>
            </w:r>
            <w:r w:rsidRPr="00AF41E5">
              <w:rPr>
                <w:rStyle w:val="22"/>
                <w:rFonts w:eastAsia="Arial Unicode MS"/>
              </w:rPr>
              <w:t>, ЛЕЧЕБНОЕ ДЕЛО, ВРАЧ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Style w:val="22"/>
                <w:rFonts w:eastAsia="Arial Unicode MS"/>
              </w:rPr>
              <w:t>АКУШЕРСТВО И ГИНЕКО</w:t>
            </w:r>
            <w:r>
              <w:rPr>
                <w:rStyle w:val="22"/>
                <w:rFonts w:eastAsia="Arial Unicode MS"/>
              </w:rPr>
              <w:t>ЛОГИЯ</w:t>
            </w:r>
          </w:p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7E" w:rsidRPr="00AF41E5" w:rsidRDefault="006A497E" w:rsidP="006A49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5B29" w:rsidRDefault="000A5B29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Default="00273EF0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Default="00273EF0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Default="00273EF0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Default="00273EF0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Default="00273EF0" w:rsidP="00B83114">
      <w:pPr>
        <w:tabs>
          <w:tab w:val="left" w:pos="14745"/>
        </w:tabs>
        <w:rPr>
          <w:rFonts w:ascii="Times New Roman" w:hAnsi="Times New Roman" w:cs="Times New Roman"/>
          <w:sz w:val="28"/>
          <w:szCs w:val="28"/>
        </w:rPr>
      </w:pPr>
    </w:p>
    <w:p w:rsidR="00273EF0" w:rsidRPr="00717A12" w:rsidRDefault="00273EF0" w:rsidP="00273EF0">
      <w:pPr>
        <w:pStyle w:val="11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  <w:bookmarkStart w:id="0" w:name="bookmark0"/>
      <w:r w:rsidRPr="00717A12">
        <w:rPr>
          <w:b/>
          <w:sz w:val="24"/>
          <w:szCs w:val="24"/>
        </w:rPr>
        <w:lastRenderedPageBreak/>
        <w:t>Список врачей ГУЗ «Тульский областной перинатальный центр им. В.С. Гумилевской»</w:t>
      </w:r>
      <w:bookmarkEnd w:id="0"/>
    </w:p>
    <w:p w:rsidR="00273EF0" w:rsidRPr="00717A12" w:rsidRDefault="00273EF0" w:rsidP="00273EF0">
      <w:pPr>
        <w:pStyle w:val="11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  <w:r w:rsidRPr="00717A12">
        <w:rPr>
          <w:b/>
          <w:sz w:val="24"/>
          <w:szCs w:val="24"/>
        </w:rPr>
        <w:t>анестезиологов – реаниматологов</w:t>
      </w:r>
    </w:p>
    <w:p w:rsidR="00273EF0" w:rsidRPr="00717A12" w:rsidRDefault="00273EF0" w:rsidP="00273EF0">
      <w:pPr>
        <w:pStyle w:val="11"/>
        <w:keepNext/>
        <w:keepLines/>
        <w:shd w:val="clear" w:color="auto" w:fill="auto"/>
        <w:spacing w:line="280" w:lineRule="exact"/>
        <w:rPr>
          <w:sz w:val="24"/>
          <w:szCs w:val="24"/>
        </w:rPr>
      </w:pPr>
    </w:p>
    <w:tbl>
      <w:tblPr>
        <w:tblOverlap w:val="never"/>
        <w:tblW w:w="152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2698"/>
        <w:gridCol w:w="4680"/>
        <w:gridCol w:w="2976"/>
        <w:gridCol w:w="2563"/>
      </w:tblGrid>
      <w:tr w:rsidR="00273EF0" w:rsidRPr="00717A12" w:rsidTr="00273EF0">
        <w:trPr>
          <w:trHeight w:val="1402"/>
        </w:trPr>
        <w:tc>
          <w:tcPr>
            <w:tcW w:w="2371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ФИО</w:t>
            </w:r>
          </w:p>
        </w:tc>
        <w:tc>
          <w:tcPr>
            <w:tcW w:w="2698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273EF0" w:rsidRPr="00717A12" w:rsidTr="00273EF0">
        <w:trPr>
          <w:trHeight w:val="1498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ЖАРИКОВ МИХАИЛ ЮРЬЕВИЧ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РЯЗАНСКИЙ МЕДИЦИНСКИЙ ИНСТИТУТ ИМЕНИ АКАДЕМИКА И.П. ПАВЛОВА, 1993,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ВЫСШАЯ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АНЕСТЕЗИОЛОГИЯ-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РЕАНИМАТОЛОГИЯ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16.06.2023</w:t>
            </w:r>
          </w:p>
        </w:tc>
      </w:tr>
      <w:tr w:rsidR="00273EF0" w:rsidRPr="00717A12" w:rsidTr="00273EF0">
        <w:trPr>
          <w:trHeight w:val="1480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ЗЕЛЕНЦОВ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АЛЕКСАНДР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ВЛАДИМИРОВИЧ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273EF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ГОСУДАРСТВЕННОЕ УЧРЕЖДЕНИЕ "НИЖЕГОРОДСКАЯ ГОСУДАРСТВЕННАЯ МЕДИЦИНСКАЯ АКАДЕМИЯ", 2002,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ПЕРВАЯ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АНЕСТЕЗИОЛОГИЯ-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РЕАНИМАТОЛОГИЯ</w:t>
            </w:r>
          </w:p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30.06.2023</w:t>
            </w:r>
          </w:p>
        </w:tc>
      </w:tr>
      <w:tr w:rsidR="00273EF0" w:rsidRPr="00717A12" w:rsidTr="00C80F5B">
        <w:trPr>
          <w:trHeight w:val="947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ЛАРИН АНДРЕЙ ЮРЬЕВИЧ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273EF0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РЯЗАНСКИЙ МЕДИЦИНСКИЙ ИНСТИТУТ ИМЕНИ АКАДЕМИКА И.П. ПАВЛОВА, 2017,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EF0" w:rsidRPr="00717A12" w:rsidTr="00C80F5B">
        <w:trPr>
          <w:trHeight w:val="964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МАРШАВИН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ДМИТРИЙ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ВАСИЛЬЕВИЧ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273EF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«ТВЕРСКОЙ ГОСУДАРСТВЕННЫЙ МЕДИЦИНСКИЙ УНИВЕРСИТЕТ» МИНЗДРАВА РОССИИ, 2005,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ВЫСШАЯ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АНЕСТЕЗИОЛОГИЯ-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РЕАНИМАТОЛОГИЯ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27.12.2021</w:t>
            </w:r>
          </w:p>
        </w:tc>
      </w:tr>
      <w:tr w:rsidR="00273EF0" w:rsidRPr="00717A12" w:rsidTr="00C80F5B">
        <w:trPr>
          <w:trHeight w:val="1402"/>
        </w:trPr>
        <w:tc>
          <w:tcPr>
            <w:tcW w:w="2371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273EF0" w:rsidRPr="00717A12" w:rsidTr="00C80F5B">
        <w:trPr>
          <w:trHeight w:val="1387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МУХАНОВ СЕРГЕЙ ВИКТОРОВИЧ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273EF0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2008,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ПЕРВАЯ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АНЕСТЕЗИОЛОГИЯ-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РЕАНИМАТОЛОГИЯ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21.12.2022</w:t>
            </w:r>
          </w:p>
        </w:tc>
      </w:tr>
      <w:tr w:rsidR="00273EF0" w:rsidRPr="00717A12" w:rsidTr="00C80F5B">
        <w:trPr>
          <w:trHeight w:val="1103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АТАДЖАНОВ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САНЖАРБЕК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КАДАМБОЕВИЧ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</w:t>
            </w:r>
            <w:proofErr w:type="gramEnd"/>
            <w:r w:rsidRPr="00717A12">
              <w:rPr>
                <w:rStyle w:val="22"/>
                <w:rFonts w:eastAsiaTheme="minorHAnsi"/>
                <w:sz w:val="24"/>
                <w:szCs w:val="24"/>
              </w:rPr>
              <w:t xml:space="preserve"> ПРОФЕССИОНАЛЬНОЕ, УРГЕНЧСКИЙ ФИЛИАЛ ТАШКЕНТСКОЙ МЕДИЦИНСКОЙ АКАДЕМИИ,</w:t>
            </w:r>
          </w:p>
          <w:p w:rsidR="00273EF0" w:rsidRDefault="00273EF0" w:rsidP="00273EF0">
            <w:pPr>
              <w:spacing w:line="226" w:lineRule="exact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2008, ЛЕЧЕБНОЕ ДЕЛО, ВРАЧ</w:t>
            </w:r>
          </w:p>
          <w:p w:rsidR="00273EF0" w:rsidRPr="00717A12" w:rsidRDefault="00273EF0" w:rsidP="00273EF0">
            <w:p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273EF0" w:rsidRPr="00717A12" w:rsidTr="00C80F5B">
        <w:trPr>
          <w:trHeight w:val="1052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ГАРИНА ОЛЬГА НИКОЛАЕВНА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Default="00273EF0" w:rsidP="00273EF0">
            <w:pPr>
              <w:spacing w:line="230" w:lineRule="exact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2020, ЛЕЧЕБНОЕ ДЕЛО, ВРАЧ</w:t>
            </w:r>
          </w:p>
          <w:p w:rsidR="00273EF0" w:rsidRPr="00717A12" w:rsidRDefault="00273EF0" w:rsidP="00273EF0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EF0" w:rsidRPr="00717A12" w:rsidTr="00C80F5B">
        <w:trPr>
          <w:trHeight w:val="1356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МИЩЕНКО ТИМОФЕЙ ВАЛЕНТИНОВИЧ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273EF0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ГОСУДАРСТВЕННОЕ ОБРАЗОВАТЕЛЬНОЕ УЧРЕЖДЕНИЕ ВЫСШЕГО ПРОФЕССИОНАЛЬНОГО ОБРАЗОВАНИЯ "ДАЛЬНЕВОСТОЧНЫЙ ГОСУДАРСТВЕННЫЙ МЕДИЦИНСКИЙ УНИВЕРСИТЕТ ФЕДЕРАЛЬНОГО АГЕНТСТВА ПО ЗДРАВООХРАНЕНИЮ И СОЦИАЛЬНОМУ РАЗВИТИЮ", 2006, ПЕДИАТРИЯ,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273EF0" w:rsidRPr="00717A12" w:rsidTr="00C80F5B">
        <w:trPr>
          <w:trHeight w:val="1402"/>
        </w:trPr>
        <w:tc>
          <w:tcPr>
            <w:tcW w:w="2371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273EF0" w:rsidRPr="00717A12" w:rsidTr="00C80F5B">
        <w:trPr>
          <w:trHeight w:val="421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17A12">
              <w:rPr>
                <w:rFonts w:ascii="Times New Roman" w:hAnsi="Times New Roman" w:cs="Times New Roman"/>
                <w:caps/>
              </w:rPr>
              <w:t>Минаева Евгения Дмитриевна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2021, ЛЕЧЕБНОЕ ДЕЛО, ВРАЧ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EF0" w:rsidRPr="00717A12" w:rsidTr="00C80F5B">
        <w:trPr>
          <w:trHeight w:val="1362"/>
        </w:trPr>
        <w:tc>
          <w:tcPr>
            <w:tcW w:w="2371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ТРУБНИКОВ</w:t>
            </w:r>
          </w:p>
          <w:p w:rsidR="00273EF0" w:rsidRPr="00717A12" w:rsidRDefault="00273EF0" w:rsidP="00C80F5B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ДМИТРИЙ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АЛЕКСАНДРОВИЧ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2020,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</w:p>
        </w:tc>
      </w:tr>
      <w:tr w:rsidR="00273EF0" w:rsidRPr="00717A12" w:rsidTr="00C80F5B">
        <w:trPr>
          <w:trHeight w:val="1362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59" w:lineRule="exact"/>
              <w:jc w:val="center"/>
              <w:rPr>
                <w:rStyle w:val="22"/>
                <w:rFonts w:eastAsiaTheme="minorHAnsi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ИГНАТЕНКО ЕВГЕНИЙ АЛЕКСАНДРОВИЧ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ВРАЧ-АНЕСТЕЗИОЛОГ-</w:t>
            </w:r>
          </w:p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273EF0" w:rsidRPr="00717A12" w:rsidRDefault="00273EF0" w:rsidP="00C80F5B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, ЛЕЧЕБНОЕ ДЕЛО, ВРАЧ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 - РЕАНИМАТОЛОГИЯ, 2023-2028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ВЫСШАЯ,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АНЕСТЕЗИОЛОГИЯ-</w:t>
            </w:r>
          </w:p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РЕАНИМАТОЛОГИЯ</w:t>
            </w:r>
          </w:p>
          <w:p w:rsidR="00273EF0" w:rsidRPr="00717A12" w:rsidRDefault="00273EF0" w:rsidP="00C80F5B">
            <w:pPr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Style w:val="22"/>
                <w:rFonts w:eastAsia="Arial Unicode MS"/>
                <w:sz w:val="24"/>
                <w:szCs w:val="24"/>
              </w:rPr>
              <w:t>30.03.2023</w:t>
            </w:r>
          </w:p>
        </w:tc>
      </w:tr>
      <w:tr w:rsidR="00273EF0" w:rsidRPr="00717A12" w:rsidTr="00C8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  <w:caps/>
              </w:rPr>
            </w:pPr>
            <w:r w:rsidRPr="00717A12">
              <w:rPr>
                <w:rFonts w:ascii="Times New Roman" w:hAnsi="Times New Roman" w:cs="Times New Roman"/>
                <w:caps/>
              </w:rPr>
              <w:t>Рыбин Кирилл Юрьевич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2021,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2023-2028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EF0" w:rsidRPr="00717A12" w:rsidTr="00C80F5B">
        <w:trPr>
          <w:trHeight w:val="1402"/>
        </w:trPr>
        <w:tc>
          <w:tcPr>
            <w:tcW w:w="2371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FC000"/>
            <w:vAlign w:val="center"/>
          </w:tcPr>
          <w:p w:rsidR="00273EF0" w:rsidRPr="00717A12" w:rsidRDefault="00273EF0" w:rsidP="00C80F5B">
            <w:pPr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2"/>
                <w:rFonts w:eastAsiaTheme="minorHAnsi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273EF0" w:rsidRPr="00717A12" w:rsidTr="00C8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ЖАРИКОВ МИХАИЛ ЮРЬЕВИЧ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РЯЗАНСКИЙ МЕДИЦИНСКИЙ ИНСТИТУТ ИМЕНИ АКАДЕМИКА И.П. ПАВЛОВА, 1993,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2019-2024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ВЫСШАЯ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16.06.2023</w:t>
            </w:r>
          </w:p>
        </w:tc>
      </w:tr>
      <w:tr w:rsidR="00273EF0" w:rsidRPr="00717A12" w:rsidTr="00C8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ЗЕЛЕНЦОВ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АЛЕКСАНДР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ГОСУДАРСТВЕННОЕ УЧРЕЖДЕНИЕ "НИЖЕГОРОДСКАЯ ГОСУДАРСТВЕННАЯ МЕДИЦИНСКАЯ АКАДЕМИЯ", 2002, ЛЕЧЕБНОЕ ДЕЛО, ВРАЧ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2020-2025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ПЕРВАЯ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30.06.2023</w:t>
            </w:r>
          </w:p>
        </w:tc>
      </w:tr>
      <w:tr w:rsidR="00273EF0" w:rsidRPr="00717A12" w:rsidTr="00C8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МАРШАВИН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ДМИТРИЙ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«ТВЕРСКОЙ ГОСУДАРСТВЕННЫЙ МЕДИЦИНСКИЙ УНИВЕРСИТЕТ» МИНЗДРАВА РОССИИ, 2005,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2019-2024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ВЫСШАЯ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27.12.2021</w:t>
            </w:r>
          </w:p>
        </w:tc>
      </w:tr>
      <w:tr w:rsidR="00273EF0" w:rsidRPr="00717A12" w:rsidTr="00C80F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МУХАНОВ СЕРГЕЙ ВИКТОРОВИЧ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2008,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2020-2025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ПЕРВАЯ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273EF0" w:rsidRPr="00717A12" w:rsidRDefault="00273EF0" w:rsidP="00C80F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21.12.2022</w:t>
            </w:r>
          </w:p>
        </w:tc>
      </w:tr>
    </w:tbl>
    <w:p w:rsidR="00273EF0" w:rsidRDefault="00273EF0" w:rsidP="00273EF0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273EF0" w:rsidSect="000170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9AD"/>
    <w:rsid w:val="00017069"/>
    <w:rsid w:val="00032E50"/>
    <w:rsid w:val="00034BD7"/>
    <w:rsid w:val="000662E7"/>
    <w:rsid w:val="000A5B29"/>
    <w:rsid w:val="000F4374"/>
    <w:rsid w:val="000F51CD"/>
    <w:rsid w:val="0012677A"/>
    <w:rsid w:val="00196AC4"/>
    <w:rsid w:val="00196B8F"/>
    <w:rsid w:val="001C090D"/>
    <w:rsid w:val="001C3323"/>
    <w:rsid w:val="001E7C8C"/>
    <w:rsid w:val="001F1E1E"/>
    <w:rsid w:val="002266D5"/>
    <w:rsid w:val="002315B9"/>
    <w:rsid w:val="00233A3E"/>
    <w:rsid w:val="00240FB3"/>
    <w:rsid w:val="002479C3"/>
    <w:rsid w:val="00273EF0"/>
    <w:rsid w:val="00307B56"/>
    <w:rsid w:val="003122C3"/>
    <w:rsid w:val="00382D92"/>
    <w:rsid w:val="00393928"/>
    <w:rsid w:val="003D4663"/>
    <w:rsid w:val="003E146F"/>
    <w:rsid w:val="0042706B"/>
    <w:rsid w:val="00480D65"/>
    <w:rsid w:val="004E7ED0"/>
    <w:rsid w:val="00516682"/>
    <w:rsid w:val="00590A7D"/>
    <w:rsid w:val="005933E8"/>
    <w:rsid w:val="005A5588"/>
    <w:rsid w:val="005C335D"/>
    <w:rsid w:val="005C73EA"/>
    <w:rsid w:val="005F6718"/>
    <w:rsid w:val="00605292"/>
    <w:rsid w:val="006471D7"/>
    <w:rsid w:val="006569BB"/>
    <w:rsid w:val="00684EDD"/>
    <w:rsid w:val="00686E0D"/>
    <w:rsid w:val="006A497E"/>
    <w:rsid w:val="006D6401"/>
    <w:rsid w:val="006E4299"/>
    <w:rsid w:val="0070374C"/>
    <w:rsid w:val="00741A41"/>
    <w:rsid w:val="0076418F"/>
    <w:rsid w:val="007A345C"/>
    <w:rsid w:val="007F76D9"/>
    <w:rsid w:val="00804604"/>
    <w:rsid w:val="008329AD"/>
    <w:rsid w:val="008A15C1"/>
    <w:rsid w:val="009109AD"/>
    <w:rsid w:val="00924DE2"/>
    <w:rsid w:val="00943FC7"/>
    <w:rsid w:val="009605D4"/>
    <w:rsid w:val="00964680"/>
    <w:rsid w:val="009A6682"/>
    <w:rsid w:val="009B3C32"/>
    <w:rsid w:val="009F6A4B"/>
    <w:rsid w:val="00A432D0"/>
    <w:rsid w:val="00A558F5"/>
    <w:rsid w:val="00AD14A9"/>
    <w:rsid w:val="00AD4613"/>
    <w:rsid w:val="00AF3ABB"/>
    <w:rsid w:val="00B07B3D"/>
    <w:rsid w:val="00B300B7"/>
    <w:rsid w:val="00B469F6"/>
    <w:rsid w:val="00B83114"/>
    <w:rsid w:val="00BE79E2"/>
    <w:rsid w:val="00C246DF"/>
    <w:rsid w:val="00CD3A0D"/>
    <w:rsid w:val="00D5175D"/>
    <w:rsid w:val="00D74130"/>
    <w:rsid w:val="00D85651"/>
    <w:rsid w:val="00E62551"/>
    <w:rsid w:val="00EB465D"/>
    <w:rsid w:val="00EE618A"/>
    <w:rsid w:val="00F20ABD"/>
    <w:rsid w:val="00F84543"/>
    <w:rsid w:val="00F958E7"/>
    <w:rsid w:val="00FD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D0"/>
  </w:style>
  <w:style w:type="paragraph" w:styleId="2">
    <w:name w:val="heading 2"/>
    <w:basedOn w:val="a"/>
    <w:next w:val="a"/>
    <w:link w:val="20"/>
    <w:uiPriority w:val="9"/>
    <w:unhideWhenUsed/>
    <w:qFormat/>
    <w:rsid w:val="00B07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2551"/>
  </w:style>
  <w:style w:type="paragraph" w:styleId="a3">
    <w:name w:val="header"/>
    <w:basedOn w:val="a"/>
    <w:link w:val="a4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51"/>
  </w:style>
  <w:style w:type="paragraph" w:styleId="a5">
    <w:name w:val="footer"/>
    <w:basedOn w:val="a"/>
    <w:link w:val="a6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51"/>
  </w:style>
  <w:style w:type="paragraph" w:styleId="a7">
    <w:name w:val="Balloon Text"/>
    <w:basedOn w:val="a"/>
    <w:link w:val="a8"/>
    <w:uiPriority w:val="99"/>
    <w:semiHidden/>
    <w:unhideWhenUsed/>
    <w:rsid w:val="00E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BE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5933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273E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273EF0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7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7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E62551"/>
  </w:style>
  <w:style w:type="paragraph" w:styleId="a3">
    <w:name w:val="header"/>
    <w:basedOn w:val="a"/>
    <w:link w:val="a4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551"/>
  </w:style>
  <w:style w:type="paragraph" w:styleId="a5">
    <w:name w:val="footer"/>
    <w:basedOn w:val="a"/>
    <w:link w:val="a6"/>
    <w:uiPriority w:val="99"/>
    <w:unhideWhenUsed/>
    <w:rsid w:val="00E6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551"/>
  </w:style>
  <w:style w:type="paragraph" w:styleId="a7">
    <w:name w:val="Balloon Text"/>
    <w:basedOn w:val="a"/>
    <w:link w:val="a8"/>
    <w:uiPriority w:val="99"/>
    <w:semiHidden/>
    <w:unhideWhenUsed/>
    <w:rsid w:val="00E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23</cp:revision>
  <cp:lastPrinted>2024-09-02T06:43:00Z</cp:lastPrinted>
  <dcterms:created xsi:type="dcterms:W3CDTF">2023-02-27T11:31:00Z</dcterms:created>
  <dcterms:modified xsi:type="dcterms:W3CDTF">2024-09-12T11:25:00Z</dcterms:modified>
</cp:coreProperties>
</file>